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AE9" w:rsidRPr="002E5AE9" w:rsidRDefault="00ED317D" w:rsidP="002E5AE9">
      <w:pPr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="00BC0C53" w:rsidRPr="002E5AE9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="00BC0C53" w:rsidRPr="002E5AE9">
        <w:rPr>
          <w:rFonts w:ascii="Times New Roman" w:hAnsi="Times New Roman" w:cs="Times New Roman"/>
          <w:sz w:val="24"/>
          <w:szCs w:val="24"/>
        </w:rPr>
        <w:t xml:space="preserve">/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</w:rPr>
        <w:t xml:space="preserve">   в качеството ми на</w:t>
      </w:r>
      <w:r w:rsidR="00BC0C53" w:rsidRPr="002E5AE9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="00BC0C53" w:rsidRPr="002E5AE9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BC0C53" w:rsidRPr="002E5AE9">
        <w:rPr>
          <w:rFonts w:ascii="Times New Roman" w:hAnsi="Times New Roman" w:cs="Times New Roman"/>
          <w:sz w:val="24"/>
          <w:szCs w:val="24"/>
        </w:rPr>
        <w:t>_______</w:t>
      </w:r>
      <w:r w:rsidR="00BC0C53" w:rsidRPr="002E5AE9">
        <w:rPr>
          <w:rFonts w:ascii="Times New Roman" w:hAnsi="Times New Roman" w:cs="Times New Roman"/>
          <w:i/>
          <w:sz w:val="24"/>
          <w:szCs w:val="24"/>
        </w:rPr>
        <w:t xml:space="preserve">                         (посочете длъжността) </w:t>
      </w:r>
      <w:r w:rsidR="00BC0C53" w:rsidRPr="002E5AE9">
        <w:rPr>
          <w:rFonts w:ascii="Times New Roman" w:hAnsi="Times New Roman" w:cs="Times New Roman"/>
          <w:sz w:val="24"/>
          <w:szCs w:val="24"/>
        </w:rPr>
        <w:t xml:space="preserve">на  </w:t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           </w:t>
      </w:r>
      <w:r w:rsidR="00BC0C53" w:rsidRPr="002E5AE9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 БУЛСТАТ/ЕИК</w:t>
      </w:r>
      <w:r w:rsidR="00BC0C53" w:rsidRPr="002E5AE9">
        <w:rPr>
          <w:rFonts w:ascii="Times New Roman" w:hAnsi="Times New Roman" w:cs="Times New Roman"/>
          <w:sz w:val="24"/>
          <w:szCs w:val="24"/>
        </w:rPr>
        <w:t xml:space="preserve"> </w:t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</w:rPr>
        <w:t xml:space="preserve"> – участник в</w:t>
      </w:r>
      <w:r w:rsidRPr="002E5AE9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2E5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5AE9" w:rsidRPr="002E5AE9">
        <w:rPr>
          <w:rFonts w:ascii="Times New Roman" w:eastAsia="Calibri" w:hAnsi="Times New Roman" w:cs="Times New Roman"/>
          <w:b/>
          <w:sz w:val="24"/>
          <w:szCs w:val="24"/>
        </w:rPr>
        <w:t xml:space="preserve">„Избор на изпълнител за обслужване на разходите съгласно чл. 294 от Кодекса на труда при изпълнение на чл. 293 от КТ, съгласно </w:t>
      </w:r>
      <w:r w:rsidR="002E5AE9" w:rsidRPr="002E5AE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Решение на Общото събрание на работниците и служителите в Община Севлиево за календарната 2017 г.”</w:t>
      </w:r>
    </w:p>
    <w:p w:rsidR="00BC0C53" w:rsidRPr="00ED317D" w:rsidRDefault="00BC0C53" w:rsidP="002E5AE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right="2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ED317D">
      <w:pPr>
        <w:ind w:right="2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BC0C53"/>
    <w:rsid w:val="002E5AE9"/>
    <w:rsid w:val="0082219C"/>
    <w:rsid w:val="00AE3AD0"/>
    <w:rsid w:val="00BC0C53"/>
    <w:rsid w:val="00C4510F"/>
    <w:rsid w:val="00ED317D"/>
    <w:rsid w:val="00F54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5</cp:revision>
  <dcterms:created xsi:type="dcterms:W3CDTF">2017-01-11T08:48:00Z</dcterms:created>
  <dcterms:modified xsi:type="dcterms:W3CDTF">2017-03-15T09:03:00Z</dcterms:modified>
</cp:coreProperties>
</file>